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F4B4" w14:textId="77777777" w:rsidR="00BA6F45" w:rsidRPr="00BA6F45" w:rsidRDefault="00BA6F45" w:rsidP="00BA6F45">
      <w:bookmarkStart w:id="0" w:name="7652"/>
      <w:bookmarkEnd w:id="0"/>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BA6F45" w:rsidRPr="00BA6F45" w14:paraId="7E79ED5D" w14:textId="77777777" w:rsidTr="00BA6F45">
        <w:tc>
          <w:tcPr>
            <w:tcW w:w="0" w:type="auto"/>
            <w:vAlign w:val="center"/>
            <w:hideMark/>
          </w:tcPr>
          <w:p w14:paraId="0B21876B" w14:textId="77777777" w:rsidR="00BA6F45" w:rsidRPr="00BA6F45" w:rsidRDefault="00BA6F45" w:rsidP="00BA6F45">
            <w:pPr>
              <w:rPr>
                <w:b/>
                <w:bCs/>
              </w:rPr>
            </w:pPr>
            <w:r w:rsidRPr="00BA6F45">
              <w:rPr>
                <w:b/>
                <w:bCs/>
              </w:rPr>
              <w:t>"God Is At Home"</w:t>
            </w:r>
          </w:p>
          <w:p w14:paraId="2054C82C" w14:textId="77777777" w:rsidR="00BA6F45" w:rsidRPr="00BA6F45" w:rsidRDefault="00BA6F45" w:rsidP="00BA6F45">
            <w:pPr>
              <w:rPr>
                <w:sz w:val="18"/>
                <w:szCs w:val="18"/>
              </w:rPr>
            </w:pPr>
            <w:r w:rsidRPr="00BA6F45">
              <w:rPr>
                <w:sz w:val="18"/>
                <w:szCs w:val="18"/>
              </w:rPr>
              <w:t>Published: 6/07/2016</w:t>
            </w:r>
          </w:p>
          <w:p w14:paraId="6F901194" w14:textId="77777777" w:rsidR="00BA6F45" w:rsidRPr="00BA6F45" w:rsidRDefault="00AA02A6" w:rsidP="00BA6F45">
            <w:r>
              <w:rPr>
                <w:noProof/>
                <w:lang w:eastAsia="en-AU"/>
              </w:rPr>
              <w:drawing>
                <wp:anchor distT="0" distB="0" distL="114300" distR="114300" simplePos="0" relativeHeight="251658240" behindDoc="1" locked="0" layoutInCell="1" allowOverlap="1" wp14:anchorId="372808D5" wp14:editId="15E7A02F">
                  <wp:simplePos x="0" y="0"/>
                  <wp:positionH relativeFrom="column">
                    <wp:posOffset>-2362200</wp:posOffset>
                  </wp:positionH>
                  <wp:positionV relativeFrom="paragraph">
                    <wp:posOffset>153035</wp:posOffset>
                  </wp:positionV>
                  <wp:extent cx="2261870" cy="2545080"/>
                  <wp:effectExtent l="0" t="0" r="5080" b="7620"/>
                  <wp:wrapTight wrapText="bothSides">
                    <wp:wrapPolygon edited="0">
                      <wp:start x="0" y="0"/>
                      <wp:lineTo x="0" y="21503"/>
                      <wp:lineTo x="21467" y="21503"/>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n the world.jpg"/>
                          <pic:cNvPicPr/>
                        </pic:nvPicPr>
                        <pic:blipFill>
                          <a:blip r:embed="rId4">
                            <a:extLst>
                              <a:ext uri="{28A0092B-C50C-407E-A947-70E740481C1C}">
                                <a14:useLocalDpi xmlns:a14="http://schemas.microsoft.com/office/drawing/2010/main" val="0"/>
                              </a:ext>
                            </a:extLst>
                          </a:blip>
                          <a:stretch>
                            <a:fillRect/>
                          </a:stretch>
                        </pic:blipFill>
                        <pic:spPr>
                          <a:xfrm>
                            <a:off x="0" y="0"/>
                            <a:ext cx="2261870" cy="2545080"/>
                          </a:xfrm>
                          <a:prstGeom prst="rect">
                            <a:avLst/>
                          </a:prstGeom>
                        </pic:spPr>
                      </pic:pic>
                    </a:graphicData>
                  </a:graphic>
                  <wp14:sizeRelH relativeFrom="page">
                    <wp14:pctWidth>0</wp14:pctWidth>
                  </wp14:sizeRelH>
                  <wp14:sizeRelV relativeFrom="page">
                    <wp14:pctHeight>0</wp14:pctHeight>
                  </wp14:sizeRelV>
                </wp:anchor>
              </w:drawing>
            </w:r>
            <w:r w:rsidR="00BA6F45" w:rsidRPr="00BA6F45">
              <w:t> </w:t>
            </w:r>
          </w:p>
          <w:p w14:paraId="04FF538E" w14:textId="77777777" w:rsidR="00BA6F45" w:rsidRPr="00BA6F45" w:rsidRDefault="00BA6F45" w:rsidP="00BA6F45">
            <w:r w:rsidRPr="00AA02A6">
              <w:rPr>
                <w:b/>
                <w:i/>
                <w:iCs/>
              </w:rPr>
              <w:t>"God is at home. It is we who have gone for a walk."</w:t>
            </w:r>
            <w:r w:rsidRPr="00BA6F45">
              <w:rPr>
                <w:i/>
                <w:iCs/>
              </w:rPr>
              <w:t xml:space="preserve"> - Meister Eckhart</w:t>
            </w:r>
          </w:p>
          <w:p w14:paraId="52351A91" w14:textId="77777777" w:rsidR="00BA6F45" w:rsidRPr="00BA6F45" w:rsidRDefault="00BA6F45" w:rsidP="00BA6F45">
            <w:r w:rsidRPr="00BA6F45">
              <w:t> </w:t>
            </w:r>
          </w:p>
          <w:p w14:paraId="5A491E6A" w14:textId="77777777" w:rsidR="00BA6F45" w:rsidRPr="00BA6F45" w:rsidRDefault="00BA6F45" w:rsidP="00BA6F45">
            <w:r w:rsidRPr="00BA6F45">
              <w:t>Dear Friends,</w:t>
            </w:r>
          </w:p>
          <w:p w14:paraId="4220BE5F" w14:textId="22A5A634" w:rsidR="00BA6F45" w:rsidRPr="00BA6F45" w:rsidRDefault="00BA6F45" w:rsidP="00BA6F45">
            <w:r w:rsidRPr="00BA6F45">
              <w:t> </w:t>
            </w:r>
            <w:r w:rsidR="003612E9">
              <w:t>W</w:t>
            </w:r>
            <w:r w:rsidRPr="00BA6F45">
              <w:t>inter is now fully upon us. Amidst all the cold and the wind, we can easily get a little dispirited and wonder whether the sun will ever shine again!</w:t>
            </w:r>
          </w:p>
          <w:p w14:paraId="7D3411A2" w14:textId="77777777" w:rsidR="00BA6F45" w:rsidRPr="00BA6F45" w:rsidRDefault="00BA6F45" w:rsidP="00BA6F45">
            <w:r w:rsidRPr="00BA6F45">
              <w:t> At such times, it’s good to enter within our souls and remember the Lord is within each of us—closer to us than we are to ourselves.</w:t>
            </w:r>
          </w:p>
          <w:p w14:paraId="51956CDC" w14:textId="77777777" w:rsidR="00AA02A6" w:rsidRDefault="00BA6F45" w:rsidP="00BA6F45">
            <w:r w:rsidRPr="00BA6F45">
              <w:t> </w:t>
            </w:r>
          </w:p>
          <w:p w14:paraId="6C7E1B3F" w14:textId="77777777" w:rsidR="00BA6F45" w:rsidRPr="00BA6F45" w:rsidRDefault="00BA6F45" w:rsidP="00BA6F45">
            <w:r w:rsidRPr="00BA6F45">
              <w:t>For if we cannot rediscover our ‘interior mansion’, as St Teresa of Ávila would say, then all our efforts at living the Gospel will be superficial. Worse, our witness will be hollow.</w:t>
            </w:r>
          </w:p>
          <w:p w14:paraId="3CE82C3C" w14:textId="77777777" w:rsidR="00BA6F45" w:rsidRPr="00BA6F45" w:rsidRDefault="00BA6F45" w:rsidP="00BA6F45">
            <w:r w:rsidRPr="00BA6F45">
              <w:t> That is why I like the poetry of the late Swedish writer and psychologist Tomas Tranströmer (winner of the 2011 Nobel Prize for Literature). Tranströmer was a mystical observer of the sacred in the ordinary; someone who, although felled by a stroke 20 years ago and unable to speak, kept on communicating, even in the ‘winter’ of his life.</w:t>
            </w:r>
          </w:p>
          <w:p w14:paraId="31F5C673" w14:textId="77777777" w:rsidR="00BA6F45" w:rsidRPr="00BA6F45" w:rsidRDefault="00BA6F45" w:rsidP="00BA6F45">
            <w:r w:rsidRPr="00BA6F45">
              <w:t> </w:t>
            </w:r>
            <w:bookmarkStart w:id="1" w:name="continuereading"/>
            <w:bookmarkEnd w:id="1"/>
            <w:r w:rsidRPr="00BA6F45">
              <w:t>I especially love his poem </w:t>
            </w:r>
            <w:hyperlink r:id="rId5" w:anchor="romanesquearches" w:history="1">
              <w:r w:rsidRPr="00BA6F45">
                <w:rPr>
                  <w:rStyle w:val="Hyperlink"/>
                  <w:i/>
                  <w:iCs/>
                </w:rPr>
                <w:t>Romanesque arches</w:t>
              </w:r>
            </w:hyperlink>
            <w:r w:rsidRPr="00BA6F45">
              <w:t> because it captures something of how we Christians must reach out to others. For it is from the depths of our inner humanity that we must witness, like Jesus, to the coming of the Reign of God.</w:t>
            </w:r>
          </w:p>
          <w:p w14:paraId="3CCAFCA6" w14:textId="77777777" w:rsidR="00BA6F45" w:rsidRPr="00BA6F45" w:rsidRDefault="00BA6F45" w:rsidP="00BA6F45">
            <w:r w:rsidRPr="00BA6F45">
              <w:t xml:space="preserve"> A few of his lines suggest a way forward: ‘Don’t be ashamed to be a human being, be proud!’ A fundamental principle of the spiritual life is to accept one’s humanity graciously. To forgo self-hatred, and the opposite extreme position of grandiosity and narcissistic delusions about one’s self, is (in </w:t>
            </w:r>
            <w:proofErr w:type="spellStart"/>
            <w:r w:rsidRPr="00BA6F45">
              <w:t>Ignatian</w:t>
            </w:r>
            <w:proofErr w:type="spellEnd"/>
            <w:r w:rsidRPr="00BA6F45">
              <w:t xml:space="preserve"> terms) to accept one’s </w:t>
            </w:r>
            <w:proofErr w:type="spellStart"/>
            <w:r w:rsidRPr="00BA6F45">
              <w:t>creaturehood</w:t>
            </w:r>
            <w:proofErr w:type="spellEnd"/>
            <w:r w:rsidRPr="00BA6F45">
              <w:t>.</w:t>
            </w:r>
          </w:p>
          <w:p w14:paraId="524B4219" w14:textId="77777777" w:rsidR="00BA6F45" w:rsidRPr="00BA6F45" w:rsidRDefault="00BA6F45" w:rsidP="00BA6F45">
            <w:r w:rsidRPr="00BA6F45">
              <w:t> Certainly, no evangelisation can take place if the evangeliser does not join the human race! And it is surprising how many people do not! We must never forget that we are disciples of an incarnate God. Consider the gaze of Mary on the tiny face of the infant Jesus. As Francis Webb put it: ‘The tiny, not the immense, will teach our groping eyes.’</w:t>
            </w:r>
          </w:p>
          <w:p w14:paraId="2C339219" w14:textId="77777777" w:rsidR="00BA6F45" w:rsidRDefault="00BA6F45" w:rsidP="00BA6F45">
            <w:r w:rsidRPr="00BA6F45">
              <w:t> </w:t>
            </w:r>
          </w:p>
          <w:p w14:paraId="51789AD4" w14:textId="77777777" w:rsidR="00BA6F45" w:rsidRPr="00BA6F45" w:rsidRDefault="00BA6F45" w:rsidP="00BA6F45">
            <w:r w:rsidRPr="00BA6F45">
              <w:t>Our God became one of us! That is our ultimate boast. </w:t>
            </w:r>
          </w:p>
          <w:p w14:paraId="1AD89760" w14:textId="77777777" w:rsidR="00BA6F45" w:rsidRPr="00BA6F45" w:rsidRDefault="00BA6F45" w:rsidP="00BA6F45">
            <w:r w:rsidRPr="00BA6F45">
              <w:t> ‘You’ll never be complete, and that’s as it should be.’ Catholic doctrine and dogma do not exhaust the gracious mystery of the Trinity. They are a ‘window’ into the heart of God—but we should not mistake the window’s ‘frame’ for the reality.</w:t>
            </w:r>
          </w:p>
          <w:p w14:paraId="023407FC" w14:textId="77777777" w:rsidR="00BA6F45" w:rsidRPr="00BA6F45" w:rsidRDefault="00BA6F45" w:rsidP="00BA6F45">
            <w:r w:rsidRPr="00BA6F45">
              <w:lastRenderedPageBreak/>
              <w:t> The majesty of Catholic teaching is that it opens us up to a vision beyond our wildest dreams. Televangelists may think they have the ‘answer’—Catholics take off their shoes because, like Moses, they know they are always in the awesome presence of Mystery.</w:t>
            </w:r>
          </w:p>
          <w:p w14:paraId="2122F450" w14:textId="77777777" w:rsidR="00BA6F45" w:rsidRPr="00BA6F45" w:rsidRDefault="00BA6F45" w:rsidP="00BA6F45">
            <w:r w:rsidRPr="00BA6F45">
              <w:t> The Angel—the signal of the transcendent—whispered to Mary in the Annunciation a message of joy.</w:t>
            </w:r>
          </w:p>
          <w:p w14:paraId="55036985" w14:textId="77777777" w:rsidR="00BA6F45" w:rsidRPr="00BA6F45" w:rsidRDefault="00BA6F45" w:rsidP="00BA6F45">
            <w:r w:rsidRPr="00BA6F45">
              <w:t> Tranströmer imagines an angel whispering to each of us in the silence of our hearts: ‘Inside you one vault after another opens endlessly.’</w:t>
            </w:r>
          </w:p>
          <w:p w14:paraId="7EF3F698" w14:textId="77777777" w:rsidR="00BA6F45" w:rsidRPr="00BA6F45" w:rsidRDefault="00BA6F45" w:rsidP="00BA6F45">
            <w:r w:rsidRPr="00BA6F45">
              <w:t> To live a greater interiority and spirit of contemplation; to rejoice in our humanity as the greatest gift of a God who was not ashamed to become one of us; to rejoice in our incompleteness as a way towards truth and to let grace open up the hidden ‘vaults’ of our spirits—these are our hopes on the journey of faith. </w:t>
            </w:r>
          </w:p>
          <w:p w14:paraId="704818E8" w14:textId="47E5EA6A" w:rsidR="00BA6F45" w:rsidRPr="00BA6F45" w:rsidRDefault="00BA6F45" w:rsidP="00BA6F45">
            <w:r w:rsidRPr="00BA6F45">
              <w:t xml:space="preserve"> Even in in the dark of </w:t>
            </w:r>
            <w:bookmarkStart w:id="2" w:name="_GoBack"/>
            <w:bookmarkEnd w:id="2"/>
            <w:r w:rsidRPr="00BA6F45">
              <w:t>winter, may we never forget Meister Eckhart’s wisdom: ‘God is at home. It is we who have gone for a walk.’</w:t>
            </w:r>
          </w:p>
          <w:p w14:paraId="18F06782" w14:textId="77777777" w:rsidR="00BA6F45" w:rsidRPr="00BA6F45" w:rsidRDefault="00BA6F45" w:rsidP="00BA6F45">
            <w:r w:rsidRPr="00BA6F45">
              <w:t> </w:t>
            </w:r>
          </w:p>
          <w:p w14:paraId="59BF9701" w14:textId="77777777" w:rsidR="00BA6F45" w:rsidRDefault="00BA6F45" w:rsidP="00BA6F45">
            <w:r w:rsidRPr="00BA6F45">
              <w:t> </w:t>
            </w:r>
            <w:r w:rsidRPr="00BA6F45">
              <w:rPr>
                <w:i/>
                <w:iCs/>
              </w:rPr>
              <w:t xml:space="preserve">- Mark O'Connor </w:t>
            </w:r>
            <w:proofErr w:type="spellStart"/>
            <w:r w:rsidRPr="00BA6F45">
              <w:rPr>
                <w:i/>
                <w:iCs/>
              </w:rPr>
              <w:t>fms</w:t>
            </w:r>
            <w:proofErr w:type="spellEnd"/>
            <w:r w:rsidRPr="00BA6F45">
              <w:t> </w:t>
            </w:r>
          </w:p>
          <w:p w14:paraId="2610E4B8" w14:textId="77777777" w:rsidR="00BA6F45" w:rsidRDefault="00BA6F45" w:rsidP="00BA6F45"/>
          <w:p w14:paraId="71233B23" w14:textId="77777777" w:rsidR="00BA6F45" w:rsidRDefault="00BA6F45" w:rsidP="00BA6F45"/>
          <w:p w14:paraId="6FA094D0" w14:textId="77777777" w:rsidR="00BA6F45" w:rsidRPr="00BA6F45" w:rsidRDefault="00BA6F45" w:rsidP="00BA6F45"/>
        </w:tc>
      </w:tr>
    </w:tbl>
    <w:p w14:paraId="26940817"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b/>
          <w:bCs/>
          <w:color w:val="0E0000"/>
          <w:sz w:val="20"/>
          <w:szCs w:val="20"/>
          <w:u w:val="single"/>
          <w:lang w:eastAsia="en-AU"/>
        </w:rPr>
        <w:lastRenderedPageBreak/>
        <w:t>Romanesque arches</w:t>
      </w:r>
    </w:p>
    <w:p w14:paraId="18072536" w14:textId="77777777" w:rsidR="00BA6F45" w:rsidRPr="00BA6F45" w:rsidRDefault="00BA6F45" w:rsidP="00BA6F45">
      <w:pPr>
        <w:spacing w:after="0" w:line="240" w:lineRule="auto"/>
        <w:rPr>
          <w:rFonts w:ascii="Arial" w:eastAsia="Times New Roman" w:hAnsi="Arial" w:cs="Arial"/>
          <w:color w:val="0E0000"/>
          <w:sz w:val="20"/>
          <w:szCs w:val="20"/>
          <w:lang w:eastAsia="en-AU"/>
        </w:rPr>
      </w:pPr>
      <w:r w:rsidRPr="00BA6F45">
        <w:rPr>
          <w:rFonts w:ascii="Arial" w:eastAsia="Times New Roman" w:hAnsi="Arial" w:cs="Arial"/>
          <w:color w:val="0E0000"/>
          <w:sz w:val="20"/>
          <w:szCs w:val="20"/>
          <w:lang w:eastAsia="en-AU"/>
        </w:rPr>
        <w:t> </w:t>
      </w:r>
    </w:p>
    <w:p w14:paraId="652B4DB3"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Tourists have crowded into the half-dark of the enormous Romanesque church.</w:t>
      </w:r>
    </w:p>
    <w:p w14:paraId="4950B800"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Vault opening behind vault and no perspective.</w:t>
      </w:r>
    </w:p>
    <w:p w14:paraId="38AFA806"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A few candle flames flickered.</w:t>
      </w:r>
    </w:p>
    <w:p w14:paraId="45CDC7B8"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An angel whose face I couldn’t see embraced me</w:t>
      </w:r>
    </w:p>
    <w:p w14:paraId="0273BA02"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and his whisper went all through my body:</w:t>
      </w:r>
    </w:p>
    <w:p w14:paraId="2CB3A23D"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‘Don’t be ashamed to be a human being, be proud!</w:t>
      </w:r>
    </w:p>
    <w:p w14:paraId="0263CAE5"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Inside you one vault after another opens endlessly.</w:t>
      </w:r>
    </w:p>
    <w:p w14:paraId="496B574E"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You’ll never be complete, and that’s as it should be.’</w:t>
      </w:r>
    </w:p>
    <w:p w14:paraId="36013A4F"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Tears blinded me as we were herded out into the fiercely sunlit piazza,</w:t>
      </w:r>
    </w:p>
    <w:p w14:paraId="6826B38D"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i/>
          <w:iCs/>
          <w:color w:val="0E0000"/>
          <w:sz w:val="20"/>
          <w:szCs w:val="20"/>
          <w:lang w:eastAsia="en-AU"/>
        </w:rPr>
        <w:t>together with Mr and Mrs Jones, Herr Tanaka and </w:t>
      </w:r>
      <w:proofErr w:type="spellStart"/>
      <w:r w:rsidRPr="00BA6F45">
        <w:rPr>
          <w:rFonts w:ascii="Arial" w:eastAsia="Times New Roman" w:hAnsi="Arial" w:cs="Arial"/>
          <w:i/>
          <w:iCs/>
          <w:color w:val="0E0000"/>
          <w:sz w:val="20"/>
          <w:szCs w:val="20"/>
          <w:lang w:eastAsia="en-AU"/>
        </w:rPr>
        <w:t>Signora</w:t>
      </w:r>
      <w:proofErr w:type="spellEnd"/>
      <w:r w:rsidRPr="00BA6F45">
        <w:rPr>
          <w:rFonts w:ascii="Arial" w:eastAsia="Times New Roman" w:hAnsi="Arial" w:cs="Arial"/>
          <w:i/>
          <w:iCs/>
          <w:color w:val="0E0000"/>
          <w:sz w:val="20"/>
          <w:szCs w:val="20"/>
          <w:lang w:eastAsia="en-AU"/>
        </w:rPr>
        <w:t xml:space="preserve"> Sabatini; </w:t>
      </w:r>
      <w:r w:rsidRPr="00BA6F45">
        <w:rPr>
          <w:rFonts w:ascii="Arial" w:eastAsia="Times New Roman" w:hAnsi="Arial" w:cs="Arial"/>
          <w:i/>
          <w:iCs/>
          <w:color w:val="0E0000"/>
          <w:sz w:val="20"/>
          <w:szCs w:val="20"/>
          <w:lang w:eastAsia="en-AU"/>
        </w:rPr>
        <w:br/>
        <w:t>within each of them vault after vault opened endlessly.</w:t>
      </w:r>
    </w:p>
    <w:p w14:paraId="2FC313AC" w14:textId="77777777" w:rsidR="00BA6F45" w:rsidRPr="00BA6F45" w:rsidRDefault="00BA6F45" w:rsidP="00BA6F45">
      <w:pPr>
        <w:spacing w:after="0" w:line="240" w:lineRule="auto"/>
        <w:rPr>
          <w:rFonts w:ascii="Arial" w:eastAsia="Times New Roman" w:hAnsi="Arial" w:cs="Arial"/>
          <w:color w:val="0E0000"/>
          <w:sz w:val="20"/>
          <w:szCs w:val="20"/>
          <w:lang w:eastAsia="en-AU"/>
        </w:rPr>
      </w:pPr>
      <w:r w:rsidRPr="00BA6F45">
        <w:rPr>
          <w:rFonts w:ascii="Arial" w:eastAsia="Times New Roman" w:hAnsi="Arial" w:cs="Arial"/>
          <w:color w:val="0E0000"/>
          <w:sz w:val="20"/>
          <w:szCs w:val="20"/>
          <w:lang w:eastAsia="en-AU"/>
        </w:rPr>
        <w:t> </w:t>
      </w:r>
    </w:p>
    <w:p w14:paraId="69D67317" w14:textId="77777777" w:rsidR="00BA6F45" w:rsidRPr="00BA6F45" w:rsidRDefault="00BA6F45" w:rsidP="00BA6F45">
      <w:pPr>
        <w:spacing w:after="0" w:line="240" w:lineRule="auto"/>
        <w:rPr>
          <w:rFonts w:ascii="Arial" w:eastAsia="Times New Roman" w:hAnsi="Arial" w:cs="Arial"/>
          <w:color w:val="0E0000"/>
          <w:sz w:val="20"/>
          <w:szCs w:val="20"/>
          <w:lang w:eastAsia="en-AU"/>
        </w:rPr>
      </w:pPr>
      <w:r w:rsidRPr="00BA6F45">
        <w:rPr>
          <w:rFonts w:ascii="Arial" w:eastAsia="Times New Roman" w:hAnsi="Arial" w:cs="Arial"/>
          <w:color w:val="0E0000"/>
          <w:sz w:val="20"/>
          <w:szCs w:val="20"/>
          <w:lang w:eastAsia="en-AU"/>
        </w:rPr>
        <w:t> </w:t>
      </w:r>
    </w:p>
    <w:p w14:paraId="630A2FBE"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color w:val="0E0000"/>
          <w:sz w:val="16"/>
          <w:szCs w:val="16"/>
          <w:lang w:eastAsia="en-AU"/>
        </w:rPr>
        <w:t>- Tomas Tranströmer, </w:t>
      </w:r>
      <w:r w:rsidRPr="00BA6F45">
        <w:rPr>
          <w:rFonts w:ascii="Arial" w:eastAsia="Times New Roman" w:hAnsi="Arial" w:cs="Arial"/>
          <w:i/>
          <w:iCs/>
          <w:color w:val="0E0000"/>
          <w:sz w:val="16"/>
          <w:szCs w:val="16"/>
          <w:lang w:eastAsia="en-AU"/>
        </w:rPr>
        <w:t>Romanesque arches</w:t>
      </w:r>
      <w:r w:rsidRPr="00BA6F45">
        <w:rPr>
          <w:rFonts w:ascii="Arial" w:eastAsia="Times New Roman" w:hAnsi="Arial" w:cs="Arial"/>
          <w:color w:val="0E0000"/>
          <w:sz w:val="16"/>
          <w:szCs w:val="16"/>
          <w:lang w:eastAsia="en-AU"/>
        </w:rPr>
        <w:t>, translated by Robert Bly,</w:t>
      </w:r>
    </w:p>
    <w:p w14:paraId="18D66591" w14:textId="77777777" w:rsidR="00BA6F45" w:rsidRPr="00BA6F45" w:rsidRDefault="00BA6F45" w:rsidP="00BA6F45">
      <w:pPr>
        <w:spacing w:after="0" w:line="240" w:lineRule="auto"/>
        <w:jc w:val="center"/>
        <w:rPr>
          <w:rFonts w:ascii="Arial" w:eastAsia="Times New Roman" w:hAnsi="Arial" w:cs="Arial"/>
          <w:color w:val="0E0000"/>
          <w:sz w:val="20"/>
          <w:szCs w:val="20"/>
          <w:lang w:eastAsia="en-AU"/>
        </w:rPr>
      </w:pPr>
      <w:r w:rsidRPr="00BA6F45">
        <w:rPr>
          <w:rFonts w:ascii="Arial" w:eastAsia="Times New Roman" w:hAnsi="Arial" w:cs="Arial"/>
          <w:color w:val="0E0000"/>
          <w:sz w:val="16"/>
          <w:szCs w:val="16"/>
          <w:lang w:eastAsia="en-AU"/>
        </w:rPr>
        <w:t>from </w:t>
      </w:r>
      <w:r w:rsidRPr="00BA6F45">
        <w:rPr>
          <w:rFonts w:ascii="Arial" w:eastAsia="Times New Roman" w:hAnsi="Arial" w:cs="Arial"/>
          <w:i/>
          <w:iCs/>
          <w:color w:val="0E0000"/>
          <w:sz w:val="16"/>
          <w:szCs w:val="16"/>
          <w:lang w:eastAsia="en-AU"/>
        </w:rPr>
        <w:t>The half-finished heaven: The best poems of Tomas Tranströmer</w:t>
      </w:r>
      <w:r w:rsidRPr="00BA6F45">
        <w:rPr>
          <w:rFonts w:ascii="Arial" w:eastAsia="Times New Roman" w:hAnsi="Arial" w:cs="Arial"/>
          <w:color w:val="0E0000"/>
          <w:sz w:val="16"/>
          <w:szCs w:val="16"/>
          <w:lang w:eastAsia="en-AU"/>
        </w:rPr>
        <w:t>.</w:t>
      </w:r>
    </w:p>
    <w:p w14:paraId="74032179" w14:textId="77777777" w:rsidR="008E485B" w:rsidRDefault="003612E9"/>
    <w:sectPr w:rsidR="008E4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76"/>
    <w:rsid w:val="000664BE"/>
    <w:rsid w:val="003612E9"/>
    <w:rsid w:val="00406680"/>
    <w:rsid w:val="009630EA"/>
    <w:rsid w:val="00AA02A6"/>
    <w:rsid w:val="00BA6F45"/>
    <w:rsid w:val="00E51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ECDD"/>
  <w15:chartTrackingRefBased/>
  <w15:docId w15:val="{A21841F8-F60E-450E-9A39-80C4E5CF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425">
      <w:bodyDiv w:val="1"/>
      <w:marLeft w:val="0"/>
      <w:marRight w:val="0"/>
      <w:marTop w:val="0"/>
      <w:marBottom w:val="0"/>
      <w:divBdr>
        <w:top w:val="none" w:sz="0" w:space="0" w:color="auto"/>
        <w:left w:val="none" w:sz="0" w:space="0" w:color="auto"/>
        <w:bottom w:val="none" w:sz="0" w:space="0" w:color="auto"/>
        <w:right w:val="none" w:sz="0" w:space="0" w:color="auto"/>
      </w:divBdr>
      <w:divsChild>
        <w:div w:id="1004627761">
          <w:marLeft w:val="0"/>
          <w:marRight w:val="0"/>
          <w:marTop w:val="0"/>
          <w:marBottom w:val="0"/>
          <w:divBdr>
            <w:top w:val="none" w:sz="0" w:space="0" w:color="auto"/>
            <w:left w:val="none" w:sz="0" w:space="0" w:color="auto"/>
            <w:bottom w:val="none" w:sz="0" w:space="0" w:color="auto"/>
            <w:right w:val="none" w:sz="0" w:space="0" w:color="auto"/>
          </w:divBdr>
        </w:div>
        <w:div w:id="1595892536">
          <w:marLeft w:val="0"/>
          <w:marRight w:val="0"/>
          <w:marTop w:val="0"/>
          <w:marBottom w:val="0"/>
          <w:divBdr>
            <w:top w:val="none" w:sz="0" w:space="0" w:color="auto"/>
            <w:left w:val="none" w:sz="0" w:space="0" w:color="auto"/>
            <w:bottom w:val="none" w:sz="0" w:space="0" w:color="auto"/>
            <w:right w:val="none" w:sz="0" w:space="0" w:color="auto"/>
          </w:divBdr>
        </w:div>
        <w:div w:id="1972705836">
          <w:marLeft w:val="0"/>
          <w:marRight w:val="0"/>
          <w:marTop w:val="0"/>
          <w:marBottom w:val="0"/>
          <w:divBdr>
            <w:top w:val="none" w:sz="0" w:space="0" w:color="auto"/>
            <w:left w:val="none" w:sz="0" w:space="0" w:color="auto"/>
            <w:bottom w:val="none" w:sz="0" w:space="0" w:color="auto"/>
            <w:right w:val="none" w:sz="0" w:space="0" w:color="auto"/>
          </w:divBdr>
        </w:div>
      </w:divsChild>
    </w:div>
    <w:div w:id="1844390237">
      <w:bodyDiv w:val="1"/>
      <w:marLeft w:val="0"/>
      <w:marRight w:val="0"/>
      <w:marTop w:val="0"/>
      <w:marBottom w:val="0"/>
      <w:divBdr>
        <w:top w:val="none" w:sz="0" w:space="0" w:color="auto"/>
        <w:left w:val="none" w:sz="0" w:space="0" w:color="auto"/>
        <w:bottom w:val="none" w:sz="0" w:space="0" w:color="auto"/>
        <w:right w:val="none" w:sz="0" w:space="0" w:color="auto"/>
      </w:divBdr>
      <w:divsChild>
        <w:div w:id="700058661">
          <w:marLeft w:val="0"/>
          <w:marRight w:val="0"/>
          <w:marTop w:val="0"/>
          <w:marBottom w:val="0"/>
          <w:divBdr>
            <w:top w:val="none" w:sz="0" w:space="0" w:color="auto"/>
            <w:left w:val="none" w:sz="0" w:space="0" w:color="auto"/>
            <w:bottom w:val="none" w:sz="0" w:space="0" w:color="auto"/>
            <w:right w:val="none" w:sz="0" w:space="0" w:color="auto"/>
          </w:divBdr>
          <w:divsChild>
            <w:div w:id="546600696">
              <w:marLeft w:val="0"/>
              <w:marRight w:val="0"/>
              <w:marTop w:val="0"/>
              <w:marBottom w:val="0"/>
              <w:divBdr>
                <w:top w:val="none" w:sz="0" w:space="0" w:color="auto"/>
                <w:left w:val="none" w:sz="0" w:space="0" w:color="auto"/>
                <w:bottom w:val="none" w:sz="0" w:space="0" w:color="auto"/>
                <w:right w:val="none" w:sz="0" w:space="0" w:color="auto"/>
              </w:divBdr>
              <w:divsChild>
                <w:div w:id="1872768231">
                  <w:marLeft w:val="0"/>
                  <w:marRight w:val="0"/>
                  <w:marTop w:val="0"/>
                  <w:marBottom w:val="0"/>
                  <w:divBdr>
                    <w:top w:val="none" w:sz="0" w:space="0" w:color="auto"/>
                    <w:left w:val="none" w:sz="0" w:space="0" w:color="auto"/>
                    <w:bottom w:val="none" w:sz="0" w:space="0" w:color="auto"/>
                    <w:right w:val="none" w:sz="0" w:space="0" w:color="auto"/>
                  </w:divBdr>
                  <w:divsChild>
                    <w:div w:id="377779057">
                      <w:marLeft w:val="0"/>
                      <w:marRight w:val="0"/>
                      <w:marTop w:val="0"/>
                      <w:marBottom w:val="0"/>
                      <w:divBdr>
                        <w:top w:val="none" w:sz="0" w:space="0" w:color="auto"/>
                        <w:left w:val="none" w:sz="0" w:space="0" w:color="auto"/>
                        <w:bottom w:val="none" w:sz="0" w:space="0" w:color="auto"/>
                        <w:right w:val="none" w:sz="0" w:space="0" w:color="auto"/>
                      </w:divBdr>
                      <w:divsChild>
                        <w:div w:id="1724541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609313091">
          <w:marLeft w:val="0"/>
          <w:marRight w:val="0"/>
          <w:marTop w:val="0"/>
          <w:marBottom w:val="0"/>
          <w:divBdr>
            <w:top w:val="none" w:sz="0" w:space="0" w:color="auto"/>
            <w:left w:val="none" w:sz="0" w:space="0" w:color="auto"/>
            <w:bottom w:val="none" w:sz="0" w:space="0" w:color="auto"/>
            <w:right w:val="none" w:sz="0" w:space="0" w:color="auto"/>
          </w:divBdr>
          <w:divsChild>
            <w:div w:id="240069309">
              <w:marLeft w:val="0"/>
              <w:marRight w:val="0"/>
              <w:marTop w:val="0"/>
              <w:marBottom w:val="0"/>
              <w:divBdr>
                <w:top w:val="none" w:sz="0" w:space="0" w:color="auto"/>
                <w:left w:val="none" w:sz="0" w:space="0" w:color="auto"/>
                <w:bottom w:val="none" w:sz="0" w:space="0" w:color="auto"/>
                <w:right w:val="none" w:sz="0" w:space="0" w:color="auto"/>
              </w:divBdr>
              <w:divsChild>
                <w:div w:id="1369798321">
                  <w:marLeft w:val="0"/>
                  <w:marRight w:val="0"/>
                  <w:marTop w:val="0"/>
                  <w:marBottom w:val="0"/>
                  <w:divBdr>
                    <w:top w:val="none" w:sz="0" w:space="0" w:color="auto"/>
                    <w:left w:val="none" w:sz="0" w:space="0" w:color="auto"/>
                    <w:bottom w:val="none" w:sz="0" w:space="0" w:color="auto"/>
                    <w:right w:val="none" w:sz="0" w:space="0" w:color="auto"/>
                  </w:divBdr>
                  <w:divsChild>
                    <w:div w:id="1911305622">
                      <w:marLeft w:val="0"/>
                      <w:marRight w:val="0"/>
                      <w:marTop w:val="0"/>
                      <w:marBottom w:val="0"/>
                      <w:divBdr>
                        <w:top w:val="none" w:sz="0" w:space="0" w:color="auto"/>
                        <w:left w:val="none" w:sz="0" w:space="0" w:color="auto"/>
                        <w:bottom w:val="none" w:sz="0" w:space="0" w:color="auto"/>
                        <w:right w:val="none" w:sz="0" w:space="0" w:color="auto"/>
                      </w:divBdr>
                      <w:divsChild>
                        <w:div w:id="702677168">
                          <w:marLeft w:val="0"/>
                          <w:marRight w:val="0"/>
                          <w:marTop w:val="0"/>
                          <w:marBottom w:val="0"/>
                          <w:divBdr>
                            <w:top w:val="none" w:sz="0" w:space="0" w:color="auto"/>
                            <w:left w:val="none" w:sz="0" w:space="0" w:color="auto"/>
                            <w:bottom w:val="none" w:sz="0" w:space="0" w:color="auto"/>
                            <w:right w:val="none" w:sz="0" w:space="0" w:color="auto"/>
                          </w:divBdr>
                          <w:divsChild>
                            <w:div w:id="349601365">
                              <w:marLeft w:val="0"/>
                              <w:marRight w:val="0"/>
                              <w:marTop w:val="0"/>
                              <w:marBottom w:val="0"/>
                              <w:divBdr>
                                <w:top w:val="none" w:sz="0" w:space="0" w:color="auto"/>
                                <w:left w:val="none" w:sz="0" w:space="0" w:color="auto"/>
                                <w:bottom w:val="none" w:sz="0" w:space="0" w:color="auto"/>
                                <w:right w:val="none" w:sz="0" w:space="0" w:color="auto"/>
                              </w:divBdr>
                              <w:divsChild>
                                <w:div w:id="1904752816">
                                  <w:marLeft w:val="0"/>
                                  <w:marRight w:val="0"/>
                                  <w:marTop w:val="0"/>
                                  <w:marBottom w:val="0"/>
                                  <w:divBdr>
                                    <w:top w:val="none" w:sz="0" w:space="0" w:color="auto"/>
                                    <w:left w:val="none" w:sz="0" w:space="0" w:color="auto"/>
                                    <w:bottom w:val="none" w:sz="0" w:space="0" w:color="auto"/>
                                    <w:right w:val="none" w:sz="0" w:space="0" w:color="auto"/>
                                  </w:divBdr>
                                </w:div>
                                <w:div w:id="47339640">
                                  <w:marLeft w:val="0"/>
                                  <w:marRight w:val="0"/>
                                  <w:marTop w:val="0"/>
                                  <w:marBottom w:val="0"/>
                                  <w:divBdr>
                                    <w:top w:val="none" w:sz="0" w:space="0" w:color="auto"/>
                                    <w:left w:val="none" w:sz="0" w:space="0" w:color="auto"/>
                                    <w:bottom w:val="none" w:sz="0" w:space="0" w:color="auto"/>
                                    <w:right w:val="none" w:sz="0" w:space="0" w:color="auto"/>
                                  </w:divBdr>
                                  <w:divsChild>
                                    <w:div w:id="1478911562">
                                      <w:marLeft w:val="0"/>
                                      <w:marRight w:val="0"/>
                                      <w:marTop w:val="0"/>
                                      <w:marBottom w:val="0"/>
                                      <w:divBdr>
                                        <w:top w:val="none" w:sz="0" w:space="0" w:color="auto"/>
                                        <w:left w:val="none" w:sz="0" w:space="0" w:color="auto"/>
                                        <w:bottom w:val="none" w:sz="0" w:space="0" w:color="auto"/>
                                        <w:right w:val="none" w:sz="0" w:space="0" w:color="auto"/>
                                      </w:divBdr>
                                    </w:div>
                                    <w:div w:id="1116874989">
                                      <w:marLeft w:val="0"/>
                                      <w:marRight w:val="0"/>
                                      <w:marTop w:val="0"/>
                                      <w:marBottom w:val="0"/>
                                      <w:divBdr>
                                        <w:top w:val="none" w:sz="0" w:space="0" w:color="auto"/>
                                        <w:left w:val="none" w:sz="0" w:space="0" w:color="auto"/>
                                        <w:bottom w:val="none" w:sz="0" w:space="0" w:color="auto"/>
                                        <w:right w:val="none" w:sz="0" w:space="0" w:color="auto"/>
                                      </w:divBdr>
                                    </w:div>
                                    <w:div w:id="675348659">
                                      <w:marLeft w:val="0"/>
                                      <w:marRight w:val="0"/>
                                      <w:marTop w:val="0"/>
                                      <w:marBottom w:val="0"/>
                                      <w:divBdr>
                                        <w:top w:val="none" w:sz="0" w:space="0" w:color="auto"/>
                                        <w:left w:val="none" w:sz="0" w:space="0" w:color="auto"/>
                                        <w:bottom w:val="none" w:sz="0" w:space="0" w:color="auto"/>
                                        <w:right w:val="none" w:sz="0" w:space="0" w:color="auto"/>
                                      </w:divBdr>
                                    </w:div>
                                    <w:div w:id="1341544870">
                                      <w:marLeft w:val="0"/>
                                      <w:marRight w:val="0"/>
                                      <w:marTop w:val="0"/>
                                      <w:marBottom w:val="0"/>
                                      <w:divBdr>
                                        <w:top w:val="none" w:sz="0" w:space="0" w:color="auto"/>
                                        <w:left w:val="none" w:sz="0" w:space="0" w:color="auto"/>
                                        <w:bottom w:val="none" w:sz="0" w:space="0" w:color="auto"/>
                                        <w:right w:val="none" w:sz="0" w:space="0" w:color="auto"/>
                                      </w:divBdr>
                                    </w:div>
                                    <w:div w:id="1481190079">
                                      <w:marLeft w:val="0"/>
                                      <w:marRight w:val="0"/>
                                      <w:marTop w:val="0"/>
                                      <w:marBottom w:val="0"/>
                                      <w:divBdr>
                                        <w:top w:val="none" w:sz="0" w:space="0" w:color="auto"/>
                                        <w:left w:val="none" w:sz="0" w:space="0" w:color="auto"/>
                                        <w:bottom w:val="none" w:sz="0" w:space="0" w:color="auto"/>
                                        <w:right w:val="none" w:sz="0" w:space="0" w:color="auto"/>
                                      </w:divBdr>
                                    </w:div>
                                    <w:div w:id="2058551469">
                                      <w:marLeft w:val="0"/>
                                      <w:marRight w:val="0"/>
                                      <w:marTop w:val="0"/>
                                      <w:marBottom w:val="0"/>
                                      <w:divBdr>
                                        <w:top w:val="none" w:sz="0" w:space="0" w:color="auto"/>
                                        <w:left w:val="none" w:sz="0" w:space="0" w:color="auto"/>
                                        <w:bottom w:val="none" w:sz="0" w:space="0" w:color="auto"/>
                                        <w:right w:val="none" w:sz="0" w:space="0" w:color="auto"/>
                                      </w:divBdr>
                                    </w:div>
                                    <w:div w:id="1893466349">
                                      <w:marLeft w:val="0"/>
                                      <w:marRight w:val="0"/>
                                      <w:marTop w:val="0"/>
                                      <w:marBottom w:val="0"/>
                                      <w:divBdr>
                                        <w:top w:val="none" w:sz="0" w:space="0" w:color="auto"/>
                                        <w:left w:val="none" w:sz="0" w:space="0" w:color="auto"/>
                                        <w:bottom w:val="none" w:sz="0" w:space="0" w:color="auto"/>
                                        <w:right w:val="none" w:sz="0" w:space="0" w:color="auto"/>
                                      </w:divBdr>
                                    </w:div>
                                    <w:div w:id="519969556">
                                      <w:marLeft w:val="0"/>
                                      <w:marRight w:val="0"/>
                                      <w:marTop w:val="0"/>
                                      <w:marBottom w:val="0"/>
                                      <w:divBdr>
                                        <w:top w:val="none" w:sz="0" w:space="0" w:color="auto"/>
                                        <w:left w:val="none" w:sz="0" w:space="0" w:color="auto"/>
                                        <w:bottom w:val="none" w:sz="0" w:space="0" w:color="auto"/>
                                        <w:right w:val="none" w:sz="0" w:space="0" w:color="auto"/>
                                      </w:divBdr>
                                    </w:div>
                                    <w:div w:id="1743600497">
                                      <w:marLeft w:val="0"/>
                                      <w:marRight w:val="0"/>
                                      <w:marTop w:val="0"/>
                                      <w:marBottom w:val="0"/>
                                      <w:divBdr>
                                        <w:top w:val="none" w:sz="0" w:space="0" w:color="auto"/>
                                        <w:left w:val="none" w:sz="0" w:space="0" w:color="auto"/>
                                        <w:bottom w:val="none" w:sz="0" w:space="0" w:color="auto"/>
                                        <w:right w:val="none" w:sz="0" w:space="0" w:color="auto"/>
                                      </w:divBdr>
                                    </w:div>
                                    <w:div w:id="1814173602">
                                      <w:marLeft w:val="0"/>
                                      <w:marRight w:val="0"/>
                                      <w:marTop w:val="0"/>
                                      <w:marBottom w:val="0"/>
                                      <w:divBdr>
                                        <w:top w:val="none" w:sz="0" w:space="0" w:color="auto"/>
                                        <w:left w:val="none" w:sz="0" w:space="0" w:color="auto"/>
                                        <w:bottom w:val="none" w:sz="0" w:space="0" w:color="auto"/>
                                        <w:right w:val="none" w:sz="0" w:space="0" w:color="auto"/>
                                      </w:divBdr>
                                    </w:div>
                                    <w:div w:id="849488529">
                                      <w:marLeft w:val="0"/>
                                      <w:marRight w:val="0"/>
                                      <w:marTop w:val="0"/>
                                      <w:marBottom w:val="0"/>
                                      <w:divBdr>
                                        <w:top w:val="none" w:sz="0" w:space="0" w:color="auto"/>
                                        <w:left w:val="none" w:sz="0" w:space="0" w:color="auto"/>
                                        <w:bottom w:val="none" w:sz="0" w:space="0" w:color="auto"/>
                                        <w:right w:val="none" w:sz="0" w:space="0" w:color="auto"/>
                                      </w:divBdr>
                                    </w:div>
                                    <w:div w:id="478428514">
                                      <w:marLeft w:val="0"/>
                                      <w:marRight w:val="0"/>
                                      <w:marTop w:val="0"/>
                                      <w:marBottom w:val="0"/>
                                      <w:divBdr>
                                        <w:top w:val="none" w:sz="0" w:space="0" w:color="auto"/>
                                        <w:left w:val="none" w:sz="0" w:space="0" w:color="auto"/>
                                        <w:bottom w:val="none" w:sz="0" w:space="0" w:color="auto"/>
                                        <w:right w:val="none" w:sz="0" w:space="0" w:color="auto"/>
                                      </w:divBdr>
                                    </w:div>
                                    <w:div w:id="86273104">
                                      <w:marLeft w:val="0"/>
                                      <w:marRight w:val="0"/>
                                      <w:marTop w:val="0"/>
                                      <w:marBottom w:val="0"/>
                                      <w:divBdr>
                                        <w:top w:val="none" w:sz="0" w:space="0" w:color="auto"/>
                                        <w:left w:val="none" w:sz="0" w:space="0" w:color="auto"/>
                                        <w:bottom w:val="none" w:sz="0" w:space="0" w:color="auto"/>
                                        <w:right w:val="none" w:sz="0" w:space="0" w:color="auto"/>
                                      </w:divBdr>
                                    </w:div>
                                    <w:div w:id="1320305979">
                                      <w:marLeft w:val="0"/>
                                      <w:marRight w:val="0"/>
                                      <w:marTop w:val="0"/>
                                      <w:marBottom w:val="0"/>
                                      <w:divBdr>
                                        <w:top w:val="none" w:sz="0" w:space="0" w:color="auto"/>
                                        <w:left w:val="none" w:sz="0" w:space="0" w:color="auto"/>
                                        <w:bottom w:val="none" w:sz="0" w:space="0" w:color="auto"/>
                                        <w:right w:val="none" w:sz="0" w:space="0" w:color="auto"/>
                                      </w:divBdr>
                                    </w:div>
                                    <w:div w:id="245580395">
                                      <w:marLeft w:val="0"/>
                                      <w:marRight w:val="0"/>
                                      <w:marTop w:val="0"/>
                                      <w:marBottom w:val="0"/>
                                      <w:divBdr>
                                        <w:top w:val="none" w:sz="0" w:space="0" w:color="auto"/>
                                        <w:left w:val="none" w:sz="0" w:space="0" w:color="auto"/>
                                        <w:bottom w:val="none" w:sz="0" w:space="0" w:color="auto"/>
                                        <w:right w:val="none" w:sz="0" w:space="0" w:color="auto"/>
                                      </w:divBdr>
                                    </w:div>
                                    <w:div w:id="434249656">
                                      <w:marLeft w:val="0"/>
                                      <w:marRight w:val="0"/>
                                      <w:marTop w:val="0"/>
                                      <w:marBottom w:val="0"/>
                                      <w:divBdr>
                                        <w:top w:val="none" w:sz="0" w:space="0" w:color="auto"/>
                                        <w:left w:val="none" w:sz="0" w:space="0" w:color="auto"/>
                                        <w:bottom w:val="none" w:sz="0" w:space="0" w:color="auto"/>
                                        <w:right w:val="none" w:sz="0" w:space="0" w:color="auto"/>
                                      </w:divBdr>
                                    </w:div>
                                    <w:div w:id="1814640240">
                                      <w:marLeft w:val="0"/>
                                      <w:marRight w:val="0"/>
                                      <w:marTop w:val="0"/>
                                      <w:marBottom w:val="0"/>
                                      <w:divBdr>
                                        <w:top w:val="none" w:sz="0" w:space="0" w:color="auto"/>
                                        <w:left w:val="none" w:sz="0" w:space="0" w:color="auto"/>
                                        <w:bottom w:val="none" w:sz="0" w:space="0" w:color="auto"/>
                                        <w:right w:val="none" w:sz="0" w:space="0" w:color="auto"/>
                                      </w:divBdr>
                                    </w:div>
                                    <w:div w:id="37246876">
                                      <w:marLeft w:val="0"/>
                                      <w:marRight w:val="0"/>
                                      <w:marTop w:val="0"/>
                                      <w:marBottom w:val="0"/>
                                      <w:divBdr>
                                        <w:top w:val="none" w:sz="0" w:space="0" w:color="auto"/>
                                        <w:left w:val="none" w:sz="0" w:space="0" w:color="auto"/>
                                        <w:bottom w:val="none" w:sz="0" w:space="0" w:color="auto"/>
                                        <w:right w:val="none" w:sz="0" w:space="0" w:color="auto"/>
                                      </w:divBdr>
                                    </w:div>
                                    <w:div w:id="192041679">
                                      <w:marLeft w:val="0"/>
                                      <w:marRight w:val="0"/>
                                      <w:marTop w:val="0"/>
                                      <w:marBottom w:val="0"/>
                                      <w:divBdr>
                                        <w:top w:val="none" w:sz="0" w:space="0" w:color="auto"/>
                                        <w:left w:val="none" w:sz="0" w:space="0" w:color="auto"/>
                                        <w:bottom w:val="none" w:sz="0" w:space="0" w:color="auto"/>
                                        <w:right w:val="none" w:sz="0" w:space="0" w:color="auto"/>
                                      </w:divBdr>
                                    </w:div>
                                    <w:div w:id="2143574582">
                                      <w:marLeft w:val="0"/>
                                      <w:marRight w:val="0"/>
                                      <w:marTop w:val="0"/>
                                      <w:marBottom w:val="0"/>
                                      <w:divBdr>
                                        <w:top w:val="none" w:sz="0" w:space="0" w:color="auto"/>
                                        <w:left w:val="none" w:sz="0" w:space="0" w:color="auto"/>
                                        <w:bottom w:val="none" w:sz="0" w:space="0" w:color="auto"/>
                                        <w:right w:val="none" w:sz="0" w:space="0" w:color="auto"/>
                                      </w:divBdr>
                                    </w:div>
                                    <w:div w:id="1986928998">
                                      <w:marLeft w:val="0"/>
                                      <w:marRight w:val="0"/>
                                      <w:marTop w:val="0"/>
                                      <w:marBottom w:val="0"/>
                                      <w:divBdr>
                                        <w:top w:val="none" w:sz="0" w:space="0" w:color="auto"/>
                                        <w:left w:val="none" w:sz="0" w:space="0" w:color="auto"/>
                                        <w:bottom w:val="none" w:sz="0" w:space="0" w:color="auto"/>
                                        <w:right w:val="none" w:sz="0" w:space="0" w:color="auto"/>
                                      </w:divBdr>
                                    </w:div>
                                    <w:div w:id="1317077741">
                                      <w:marLeft w:val="0"/>
                                      <w:marRight w:val="0"/>
                                      <w:marTop w:val="0"/>
                                      <w:marBottom w:val="0"/>
                                      <w:divBdr>
                                        <w:top w:val="none" w:sz="0" w:space="0" w:color="auto"/>
                                        <w:left w:val="none" w:sz="0" w:space="0" w:color="auto"/>
                                        <w:bottom w:val="none" w:sz="0" w:space="0" w:color="auto"/>
                                        <w:right w:val="none" w:sz="0" w:space="0" w:color="auto"/>
                                      </w:divBdr>
                                    </w:div>
                                    <w:div w:id="1210920623">
                                      <w:marLeft w:val="0"/>
                                      <w:marRight w:val="0"/>
                                      <w:marTop w:val="0"/>
                                      <w:marBottom w:val="0"/>
                                      <w:divBdr>
                                        <w:top w:val="none" w:sz="0" w:space="0" w:color="auto"/>
                                        <w:left w:val="none" w:sz="0" w:space="0" w:color="auto"/>
                                        <w:bottom w:val="none" w:sz="0" w:space="0" w:color="auto"/>
                                        <w:right w:val="none" w:sz="0" w:space="0" w:color="auto"/>
                                      </w:divBdr>
                                    </w:div>
                                    <w:div w:id="355275501">
                                      <w:marLeft w:val="0"/>
                                      <w:marRight w:val="0"/>
                                      <w:marTop w:val="0"/>
                                      <w:marBottom w:val="0"/>
                                      <w:divBdr>
                                        <w:top w:val="none" w:sz="0" w:space="0" w:color="auto"/>
                                        <w:left w:val="none" w:sz="0" w:space="0" w:color="auto"/>
                                        <w:bottom w:val="none" w:sz="0" w:space="0" w:color="auto"/>
                                        <w:right w:val="none" w:sz="0" w:space="0" w:color="auto"/>
                                      </w:divBdr>
                                    </w:div>
                                    <w:div w:id="189102110">
                                      <w:marLeft w:val="0"/>
                                      <w:marRight w:val="0"/>
                                      <w:marTop w:val="0"/>
                                      <w:marBottom w:val="0"/>
                                      <w:divBdr>
                                        <w:top w:val="none" w:sz="0" w:space="0" w:color="auto"/>
                                        <w:left w:val="none" w:sz="0" w:space="0" w:color="auto"/>
                                        <w:bottom w:val="none" w:sz="0" w:space="0" w:color="auto"/>
                                        <w:right w:val="none" w:sz="0" w:space="0" w:color="auto"/>
                                      </w:divBdr>
                                    </w:div>
                                    <w:div w:id="1359963004">
                                      <w:marLeft w:val="0"/>
                                      <w:marRight w:val="0"/>
                                      <w:marTop w:val="0"/>
                                      <w:marBottom w:val="0"/>
                                      <w:divBdr>
                                        <w:top w:val="none" w:sz="0" w:space="0" w:color="auto"/>
                                        <w:left w:val="none" w:sz="0" w:space="0" w:color="auto"/>
                                        <w:bottom w:val="none" w:sz="0" w:space="0" w:color="auto"/>
                                        <w:right w:val="none" w:sz="0" w:space="0" w:color="auto"/>
                                      </w:divBdr>
                                    </w:div>
                                    <w:div w:id="1075905766">
                                      <w:marLeft w:val="0"/>
                                      <w:marRight w:val="0"/>
                                      <w:marTop w:val="0"/>
                                      <w:marBottom w:val="0"/>
                                      <w:divBdr>
                                        <w:top w:val="none" w:sz="0" w:space="0" w:color="auto"/>
                                        <w:left w:val="none" w:sz="0" w:space="0" w:color="auto"/>
                                        <w:bottom w:val="none" w:sz="0" w:space="0" w:color="auto"/>
                                        <w:right w:val="none" w:sz="0" w:space="0" w:color="auto"/>
                                      </w:divBdr>
                                    </w:div>
                                    <w:div w:id="1966542900">
                                      <w:marLeft w:val="0"/>
                                      <w:marRight w:val="0"/>
                                      <w:marTop w:val="0"/>
                                      <w:marBottom w:val="0"/>
                                      <w:divBdr>
                                        <w:top w:val="none" w:sz="0" w:space="0" w:color="auto"/>
                                        <w:left w:val="none" w:sz="0" w:space="0" w:color="auto"/>
                                        <w:bottom w:val="none" w:sz="0" w:space="0" w:color="auto"/>
                                        <w:right w:val="none" w:sz="0" w:space="0" w:color="auto"/>
                                      </w:divBdr>
                                    </w:div>
                                    <w:div w:id="700203469">
                                      <w:marLeft w:val="0"/>
                                      <w:marRight w:val="0"/>
                                      <w:marTop w:val="0"/>
                                      <w:marBottom w:val="0"/>
                                      <w:divBdr>
                                        <w:top w:val="none" w:sz="0" w:space="0" w:color="auto"/>
                                        <w:left w:val="none" w:sz="0" w:space="0" w:color="auto"/>
                                        <w:bottom w:val="none" w:sz="0" w:space="0" w:color="auto"/>
                                        <w:right w:val="none" w:sz="0" w:space="0" w:color="auto"/>
                                      </w:divBdr>
                                    </w:div>
                                    <w:div w:id="2134248393">
                                      <w:marLeft w:val="0"/>
                                      <w:marRight w:val="0"/>
                                      <w:marTop w:val="0"/>
                                      <w:marBottom w:val="0"/>
                                      <w:divBdr>
                                        <w:top w:val="none" w:sz="0" w:space="0" w:color="auto"/>
                                        <w:left w:val="none" w:sz="0" w:space="0" w:color="auto"/>
                                        <w:bottom w:val="none" w:sz="0" w:space="0" w:color="auto"/>
                                        <w:right w:val="none" w:sz="0" w:space="0" w:color="auto"/>
                                      </w:divBdr>
                                    </w:div>
                                    <w:div w:id="433476405">
                                      <w:marLeft w:val="0"/>
                                      <w:marRight w:val="0"/>
                                      <w:marTop w:val="0"/>
                                      <w:marBottom w:val="0"/>
                                      <w:divBdr>
                                        <w:top w:val="none" w:sz="0" w:space="0" w:color="auto"/>
                                        <w:left w:val="none" w:sz="0" w:space="0" w:color="auto"/>
                                        <w:bottom w:val="none" w:sz="0" w:space="0" w:color="auto"/>
                                        <w:right w:val="none" w:sz="0" w:space="0" w:color="auto"/>
                                      </w:divBdr>
                                    </w:div>
                                    <w:div w:id="1110390381">
                                      <w:marLeft w:val="0"/>
                                      <w:marRight w:val="0"/>
                                      <w:marTop w:val="0"/>
                                      <w:marBottom w:val="0"/>
                                      <w:divBdr>
                                        <w:top w:val="none" w:sz="0" w:space="0" w:color="auto"/>
                                        <w:left w:val="none" w:sz="0" w:space="0" w:color="auto"/>
                                        <w:bottom w:val="none" w:sz="0" w:space="0" w:color="auto"/>
                                        <w:right w:val="none" w:sz="0" w:space="0" w:color="auto"/>
                                      </w:divBdr>
                                    </w:div>
                                    <w:div w:id="2099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org.au/evangelisation/Resources/Reflection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McCarthy</dc:creator>
  <cp:keywords/>
  <dc:description/>
  <cp:lastModifiedBy>Tracey Doublet</cp:lastModifiedBy>
  <cp:revision>2</cp:revision>
  <dcterms:created xsi:type="dcterms:W3CDTF">2018-07-12T02:38:00Z</dcterms:created>
  <dcterms:modified xsi:type="dcterms:W3CDTF">2018-07-12T02:38:00Z</dcterms:modified>
</cp:coreProperties>
</file>